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3BCD" w:rsidRPr="006B3A5E" w:rsidRDefault="006B3A5E">
      <w:pPr>
        <w:rPr>
          <w:szCs w:val="24"/>
        </w:rPr>
      </w:pPr>
      <w:r w:rsidRPr="006B3A5E">
        <w:rPr>
          <w:szCs w:val="24"/>
        </w:rPr>
        <w:t>Cato Recreation Center Minutes July 6, 2022</w:t>
      </w:r>
    </w:p>
    <w:p w14:paraId="00000002" w14:textId="77777777" w:rsidR="00703BCD" w:rsidRPr="006B3A5E" w:rsidRDefault="00703BCD">
      <w:pPr>
        <w:rPr>
          <w:szCs w:val="24"/>
        </w:rPr>
      </w:pPr>
    </w:p>
    <w:p w14:paraId="00000003" w14:textId="77777777" w:rsidR="00703BCD" w:rsidRPr="006B3A5E" w:rsidRDefault="006B3A5E">
      <w:pPr>
        <w:rPr>
          <w:szCs w:val="24"/>
        </w:rPr>
      </w:pPr>
      <w:r w:rsidRPr="006B3A5E">
        <w:rPr>
          <w:szCs w:val="24"/>
        </w:rPr>
        <w:t xml:space="preserve">Present: Kim Bratt, Kathy Bratt, Jen Brown, Jenny Kyle, Piper Titus-Kline, Liz </w:t>
      </w:r>
      <w:proofErr w:type="spellStart"/>
      <w:r w:rsidRPr="006B3A5E">
        <w:rPr>
          <w:szCs w:val="24"/>
        </w:rPr>
        <w:t>Kupiec</w:t>
      </w:r>
      <w:proofErr w:type="spellEnd"/>
      <w:r w:rsidRPr="006B3A5E">
        <w:rPr>
          <w:szCs w:val="24"/>
        </w:rPr>
        <w:t>.</w:t>
      </w:r>
    </w:p>
    <w:p w14:paraId="00000004" w14:textId="77777777" w:rsidR="00703BCD" w:rsidRPr="006B3A5E" w:rsidRDefault="006B3A5E">
      <w:pPr>
        <w:rPr>
          <w:szCs w:val="24"/>
        </w:rPr>
      </w:pPr>
      <w:r w:rsidRPr="006B3A5E">
        <w:rPr>
          <w:szCs w:val="24"/>
        </w:rPr>
        <w:t xml:space="preserve">Absent: Jason </w:t>
      </w:r>
      <w:proofErr w:type="spellStart"/>
      <w:r w:rsidRPr="006B3A5E">
        <w:rPr>
          <w:szCs w:val="24"/>
        </w:rPr>
        <w:t>Impson</w:t>
      </w:r>
      <w:proofErr w:type="spellEnd"/>
    </w:p>
    <w:p w14:paraId="00000005" w14:textId="77777777" w:rsidR="00703BCD" w:rsidRPr="006B3A5E" w:rsidRDefault="00703BCD">
      <w:pPr>
        <w:rPr>
          <w:szCs w:val="24"/>
        </w:rPr>
      </w:pPr>
    </w:p>
    <w:p w14:paraId="00000006" w14:textId="77777777" w:rsidR="00703BCD" w:rsidRPr="006B3A5E" w:rsidRDefault="006B3A5E">
      <w:pPr>
        <w:rPr>
          <w:szCs w:val="24"/>
        </w:rPr>
      </w:pPr>
      <w:r w:rsidRPr="006B3A5E">
        <w:rPr>
          <w:szCs w:val="24"/>
        </w:rPr>
        <w:t>Call to order at 5:05 pm.</w:t>
      </w:r>
    </w:p>
    <w:p w14:paraId="00000007" w14:textId="77777777" w:rsidR="00703BCD" w:rsidRPr="006B3A5E" w:rsidRDefault="00703BCD">
      <w:pPr>
        <w:rPr>
          <w:szCs w:val="24"/>
        </w:rPr>
      </w:pPr>
    </w:p>
    <w:p w14:paraId="00000008" w14:textId="77777777" w:rsidR="00703BCD" w:rsidRPr="006B3A5E" w:rsidRDefault="006B3A5E">
      <w:pPr>
        <w:rPr>
          <w:szCs w:val="24"/>
        </w:rPr>
      </w:pPr>
      <w:r w:rsidRPr="006B3A5E">
        <w:rPr>
          <w:szCs w:val="24"/>
        </w:rPr>
        <w:t xml:space="preserve">Liz </w:t>
      </w:r>
      <w:proofErr w:type="spellStart"/>
      <w:r w:rsidRPr="006B3A5E">
        <w:rPr>
          <w:szCs w:val="24"/>
        </w:rPr>
        <w:t>Kupiec</w:t>
      </w:r>
      <w:proofErr w:type="spellEnd"/>
      <w:r w:rsidRPr="006B3A5E">
        <w:rPr>
          <w:szCs w:val="24"/>
        </w:rPr>
        <w:t xml:space="preserve"> is here to discuss insurance options for the Rec Center. One of her goals is to investigate decreasing insurance costs for the school district. There are two carriers in this region for New York state, Utica National and NYSIR. The school’s curr</w:t>
      </w:r>
      <w:r w:rsidRPr="006B3A5E">
        <w:rPr>
          <w:szCs w:val="24"/>
        </w:rPr>
        <w:t>ent carrier is NYSIR. Utica National will not insure unless the Rec Center has independent insurance. NYSIR is asking for information from the Rec Center. Kim has filled out several forms, and will continue to fill out forms as they send them. One quote ha</w:t>
      </w:r>
      <w:r w:rsidRPr="006B3A5E">
        <w:rPr>
          <w:szCs w:val="24"/>
        </w:rPr>
        <w:t>s been sent with a premium of about $13,000. This gives a general liability coverage of $1million per occurrence and $2million aggregate. However, it is not clear if the aggregate is across policies or per year. Liz did a claim history for the Rec Center a</w:t>
      </w:r>
      <w:r w:rsidRPr="006B3A5E">
        <w:rPr>
          <w:szCs w:val="24"/>
        </w:rPr>
        <w:t xml:space="preserve">nd did not find any claims for the last 5 years. </w:t>
      </w:r>
    </w:p>
    <w:p w14:paraId="00000009" w14:textId="77777777" w:rsidR="00703BCD" w:rsidRPr="006B3A5E" w:rsidRDefault="006B3A5E">
      <w:pPr>
        <w:rPr>
          <w:szCs w:val="24"/>
        </w:rPr>
      </w:pPr>
      <w:r w:rsidRPr="006B3A5E">
        <w:rPr>
          <w:szCs w:val="24"/>
        </w:rPr>
        <w:t>Questions that the Rec Center board needs to know include: What liability limits are required? What liability limits does the school currently carry? We currently have sign-</w:t>
      </w:r>
      <w:proofErr w:type="gramStart"/>
      <w:r w:rsidRPr="006B3A5E">
        <w:rPr>
          <w:szCs w:val="24"/>
        </w:rPr>
        <w:t>offs</w:t>
      </w:r>
      <w:proofErr w:type="gramEnd"/>
      <w:r w:rsidRPr="006B3A5E">
        <w:rPr>
          <w:szCs w:val="24"/>
        </w:rPr>
        <w:t xml:space="preserve"> on membership forms, do they</w:t>
      </w:r>
      <w:r w:rsidRPr="006B3A5E">
        <w:rPr>
          <w:szCs w:val="24"/>
        </w:rPr>
        <w:t xml:space="preserve"> need to be revised? Do we need to include disclosures? (We will institute background checks on members from now on.) How will insurance separate liability? In reality, anyone suing the Rec Center will also sue the school anyway, bigger pot of money. Liz w</w:t>
      </w:r>
      <w:r w:rsidRPr="006B3A5E">
        <w:rPr>
          <w:szCs w:val="24"/>
        </w:rPr>
        <w:t xml:space="preserve">ill get back to us with the questions. Liz and the board will set up a meeting with the brokers to further discuss options. </w:t>
      </w:r>
    </w:p>
    <w:p w14:paraId="0000000A" w14:textId="77777777" w:rsidR="00703BCD" w:rsidRPr="006B3A5E" w:rsidRDefault="00703BCD">
      <w:pPr>
        <w:rPr>
          <w:szCs w:val="24"/>
        </w:rPr>
      </w:pPr>
      <w:bookmarkStart w:id="0" w:name="_GoBack"/>
      <w:bookmarkEnd w:id="0"/>
    </w:p>
    <w:p w14:paraId="0000000B" w14:textId="0AD4ADEC" w:rsidR="00703BCD" w:rsidRPr="006B3A5E" w:rsidRDefault="006B3A5E">
      <w:pPr>
        <w:rPr>
          <w:szCs w:val="24"/>
        </w:rPr>
      </w:pPr>
      <w:r w:rsidRPr="006B3A5E">
        <w:rPr>
          <w:szCs w:val="24"/>
        </w:rPr>
        <w:t>Liz requested that we consider a multi-year contract for Kim</w:t>
      </w:r>
      <w:r w:rsidRPr="006B3A5E">
        <w:rPr>
          <w:szCs w:val="24"/>
        </w:rPr>
        <w:t xml:space="preserve"> and make it coordinate with the school’s fiscal year. We will put thi</w:t>
      </w:r>
      <w:r w:rsidRPr="006B3A5E">
        <w:rPr>
          <w:szCs w:val="24"/>
        </w:rPr>
        <w:t>s on an upcoming agenda. She offered to help.</w:t>
      </w:r>
    </w:p>
    <w:p w14:paraId="0000000C" w14:textId="77777777" w:rsidR="00703BCD" w:rsidRPr="006B3A5E" w:rsidRDefault="00703BCD">
      <w:pPr>
        <w:rPr>
          <w:szCs w:val="24"/>
        </w:rPr>
      </w:pPr>
    </w:p>
    <w:p w14:paraId="0000000D" w14:textId="77777777" w:rsidR="00703BCD" w:rsidRPr="006B3A5E" w:rsidRDefault="006B3A5E">
      <w:pPr>
        <w:rPr>
          <w:szCs w:val="24"/>
        </w:rPr>
      </w:pPr>
      <w:r w:rsidRPr="006B3A5E">
        <w:rPr>
          <w:szCs w:val="24"/>
        </w:rPr>
        <w:t>Director Communications:</w:t>
      </w:r>
    </w:p>
    <w:p w14:paraId="0000000E" w14:textId="77777777" w:rsidR="00703BCD" w:rsidRPr="006B3A5E" w:rsidRDefault="006B3A5E">
      <w:pPr>
        <w:rPr>
          <w:szCs w:val="24"/>
        </w:rPr>
      </w:pPr>
      <w:r w:rsidRPr="006B3A5E">
        <w:rPr>
          <w:szCs w:val="24"/>
        </w:rPr>
        <w:t xml:space="preserve">New hires: Lifeguards: Nash </w:t>
      </w:r>
      <w:proofErr w:type="spellStart"/>
      <w:r w:rsidRPr="006B3A5E">
        <w:rPr>
          <w:szCs w:val="24"/>
        </w:rPr>
        <w:t>Hertlein</w:t>
      </w:r>
      <w:proofErr w:type="spellEnd"/>
      <w:r w:rsidRPr="006B3A5E">
        <w:rPr>
          <w:szCs w:val="24"/>
        </w:rPr>
        <w:t xml:space="preserve"> as lifeguard at $13.20 per hour effective 7/7/2022 and Avery Lloyd as Recreation Aide at $13.20 per hour effective 7/7/2022. Piper moved to hire th</w:t>
      </w:r>
      <w:r w:rsidRPr="006B3A5E">
        <w:rPr>
          <w:szCs w:val="24"/>
        </w:rPr>
        <w:t>ese individuals, Jen seconded. Approved 4-0.</w:t>
      </w:r>
    </w:p>
    <w:p w14:paraId="0000000F" w14:textId="33C9222E" w:rsidR="00703BCD" w:rsidRPr="006B3A5E" w:rsidRDefault="006B3A5E">
      <w:pPr>
        <w:rPr>
          <w:szCs w:val="24"/>
        </w:rPr>
      </w:pPr>
      <w:r w:rsidRPr="006B3A5E">
        <w:rPr>
          <w:szCs w:val="24"/>
        </w:rPr>
        <w:t>Summer shutdown is July 25th to July 30th. Hilliard is coming in to do the gym floor. The pool tiles also should be repaired. The fill spout is spraying into Lane 1 and should be fixed, but it is very small. Kim</w:t>
      </w:r>
      <w:r w:rsidRPr="006B3A5E">
        <w:rPr>
          <w:szCs w:val="24"/>
        </w:rPr>
        <w:t xml:space="preserve"> is waiting to hear back from building maintenance. </w:t>
      </w:r>
    </w:p>
    <w:p w14:paraId="00000010" w14:textId="77777777" w:rsidR="00703BCD" w:rsidRPr="006B3A5E" w:rsidRDefault="006B3A5E">
      <w:pPr>
        <w:rPr>
          <w:szCs w:val="24"/>
        </w:rPr>
      </w:pPr>
      <w:r w:rsidRPr="006B3A5E">
        <w:rPr>
          <w:szCs w:val="24"/>
        </w:rPr>
        <w:t>There is a Powerhouse lifting meet on August 20th.</w:t>
      </w:r>
    </w:p>
    <w:p w14:paraId="00000011" w14:textId="77777777" w:rsidR="00703BCD" w:rsidRPr="006B3A5E" w:rsidRDefault="006B3A5E">
      <w:pPr>
        <w:rPr>
          <w:szCs w:val="24"/>
        </w:rPr>
      </w:pPr>
      <w:r w:rsidRPr="006B3A5E">
        <w:rPr>
          <w:szCs w:val="24"/>
        </w:rPr>
        <w:t xml:space="preserve">Otters are now hosting swim meets. </w:t>
      </w:r>
    </w:p>
    <w:p w14:paraId="00000012" w14:textId="77777777" w:rsidR="00703BCD" w:rsidRPr="006B3A5E" w:rsidRDefault="00703BCD">
      <w:pPr>
        <w:rPr>
          <w:szCs w:val="24"/>
        </w:rPr>
      </w:pPr>
    </w:p>
    <w:p w14:paraId="00000013" w14:textId="77777777" w:rsidR="00703BCD" w:rsidRPr="006B3A5E" w:rsidRDefault="006B3A5E">
      <w:pPr>
        <w:rPr>
          <w:szCs w:val="24"/>
        </w:rPr>
      </w:pPr>
      <w:r w:rsidRPr="006B3A5E">
        <w:rPr>
          <w:szCs w:val="24"/>
        </w:rPr>
        <w:t xml:space="preserve">It was suggested that Kim take a marketing course to promote the Rec Center on Facebook and Instagram. </w:t>
      </w:r>
    </w:p>
    <w:p w14:paraId="00000014" w14:textId="77777777" w:rsidR="00703BCD" w:rsidRPr="006B3A5E" w:rsidRDefault="006B3A5E">
      <w:pPr>
        <w:rPr>
          <w:szCs w:val="24"/>
        </w:rPr>
      </w:pPr>
      <w:r w:rsidRPr="006B3A5E">
        <w:rPr>
          <w:szCs w:val="24"/>
        </w:rPr>
        <w:lastRenderedPageBreak/>
        <w:t>Kim also as</w:t>
      </w:r>
      <w:r w:rsidRPr="006B3A5E">
        <w:rPr>
          <w:szCs w:val="24"/>
        </w:rPr>
        <w:t xml:space="preserve">ked us to schedule regular meetings in the future. We will do so after the next meeting with insurance people. We will meet every 2-3 months. We will need to work on by-laws as well as a contract for Kim. </w:t>
      </w:r>
    </w:p>
    <w:p w14:paraId="00000015" w14:textId="77777777" w:rsidR="00703BCD" w:rsidRPr="006B3A5E" w:rsidRDefault="00703BCD">
      <w:pPr>
        <w:rPr>
          <w:szCs w:val="24"/>
        </w:rPr>
      </w:pPr>
    </w:p>
    <w:p w14:paraId="00000016" w14:textId="77777777" w:rsidR="00703BCD" w:rsidRPr="006B3A5E" w:rsidRDefault="006B3A5E">
      <w:pPr>
        <w:rPr>
          <w:szCs w:val="24"/>
        </w:rPr>
      </w:pPr>
      <w:r w:rsidRPr="006B3A5E">
        <w:rPr>
          <w:szCs w:val="24"/>
        </w:rPr>
        <w:t>I reminded everyone about the new open meeting re</w:t>
      </w:r>
      <w:r w:rsidRPr="006B3A5E">
        <w:rPr>
          <w:szCs w:val="24"/>
        </w:rPr>
        <w:t xml:space="preserve">gulations. </w:t>
      </w:r>
    </w:p>
    <w:p w14:paraId="00000017" w14:textId="77777777" w:rsidR="00703BCD" w:rsidRPr="006B3A5E" w:rsidRDefault="00703BCD">
      <w:pPr>
        <w:rPr>
          <w:szCs w:val="24"/>
        </w:rPr>
      </w:pPr>
    </w:p>
    <w:p w14:paraId="00000018" w14:textId="77777777" w:rsidR="00703BCD" w:rsidRPr="006B3A5E" w:rsidRDefault="006B3A5E">
      <w:pPr>
        <w:rPr>
          <w:szCs w:val="24"/>
        </w:rPr>
      </w:pPr>
      <w:r w:rsidRPr="006B3A5E">
        <w:rPr>
          <w:szCs w:val="24"/>
        </w:rPr>
        <w:t>Respectfully submitted,</w:t>
      </w:r>
    </w:p>
    <w:p w14:paraId="00000019" w14:textId="77777777" w:rsidR="00703BCD" w:rsidRPr="006B3A5E" w:rsidRDefault="006B3A5E">
      <w:pPr>
        <w:rPr>
          <w:szCs w:val="24"/>
        </w:rPr>
      </w:pPr>
      <w:r w:rsidRPr="006B3A5E">
        <w:rPr>
          <w:szCs w:val="24"/>
        </w:rPr>
        <w:t>Kathy Bratt</w:t>
      </w:r>
    </w:p>
    <w:p w14:paraId="0000001A" w14:textId="77777777" w:rsidR="00703BCD" w:rsidRPr="006B3A5E" w:rsidRDefault="006B3A5E">
      <w:pPr>
        <w:rPr>
          <w:szCs w:val="24"/>
        </w:rPr>
      </w:pPr>
      <w:r w:rsidRPr="006B3A5E">
        <w:rPr>
          <w:szCs w:val="24"/>
        </w:rPr>
        <w:t>Chair and Secretary</w:t>
      </w:r>
    </w:p>
    <w:sectPr w:rsidR="00703BCD" w:rsidRPr="006B3A5E" w:rsidSect="006B3A5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CD"/>
    <w:rsid w:val="006B3A5E"/>
    <w:rsid w:val="0070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8E774-6A08-4D16-BB44-37C08950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B3A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Cato-Meridian CSD</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Bratt, Kim</dc:creator>
  <cp:lastModifiedBy>Bratt, Kim</cp:lastModifiedBy>
  <cp:revision>2</cp:revision>
  <cp:lastPrinted>2022-07-06T16:59:00Z</cp:lastPrinted>
  <dcterms:created xsi:type="dcterms:W3CDTF">2022-07-06T17:00:00Z</dcterms:created>
  <dcterms:modified xsi:type="dcterms:W3CDTF">2022-07-06T17:00:00Z</dcterms:modified>
</cp:coreProperties>
</file>