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3A04" w:rsidRDefault="001D70BD">
      <w:pPr>
        <w:ind w:left="0" w:hanging="2"/>
        <w:jc w:val="center"/>
      </w:pPr>
      <w:r>
        <w:rPr>
          <w:b/>
        </w:rPr>
        <w:t xml:space="preserve">Membership Information and Policies </w:t>
      </w:r>
    </w:p>
    <w:p w14:paraId="00000002" w14:textId="77777777" w:rsidR="00A53A04" w:rsidRDefault="001D70BD">
      <w:pPr>
        <w:ind w:left="0" w:hanging="2"/>
        <w:jc w:val="center"/>
      </w:pPr>
      <w:r>
        <w:rPr>
          <w:b/>
        </w:rPr>
        <w:t>Cato-Meridian Community Recreation Center</w:t>
      </w:r>
    </w:p>
    <w:p w14:paraId="00000003" w14:textId="77777777" w:rsidR="00A53A04" w:rsidRDefault="001D70BD">
      <w:pPr>
        <w:ind w:left="0" w:hanging="2"/>
        <w:jc w:val="center"/>
      </w:pPr>
      <w:r>
        <w:rPr>
          <w:b/>
        </w:rPr>
        <w:t>2851 State Route 370, Cato, New York 13033</w:t>
      </w:r>
    </w:p>
    <w:p w14:paraId="00000004" w14:textId="22C2BF36" w:rsidR="00A53A04" w:rsidRDefault="001D70BD">
      <w:pPr>
        <w:ind w:left="0" w:hanging="2"/>
        <w:jc w:val="center"/>
        <w:rPr>
          <w:b/>
        </w:rPr>
      </w:pPr>
      <w:r>
        <w:rPr>
          <w:b/>
        </w:rPr>
        <w:t>(315) 626-6735</w:t>
      </w:r>
    </w:p>
    <w:p w14:paraId="242E343D" w14:textId="77777777" w:rsidR="00E555BD" w:rsidRPr="00E555BD" w:rsidRDefault="00E555BD" w:rsidP="00E555BD">
      <w:pPr>
        <w:rPr>
          <w:sz w:val="14"/>
        </w:rPr>
      </w:pPr>
    </w:p>
    <w:p w14:paraId="3BFEBDE7" w14:textId="69D0DE5D" w:rsidR="00E555BD" w:rsidRPr="00E555BD" w:rsidRDefault="00E555BD" w:rsidP="00E555BD">
      <w:pPr>
        <w:pStyle w:val="Default"/>
        <w:ind w:hanging="2"/>
        <w:rPr>
          <w:sz w:val="22"/>
          <w:szCs w:val="18"/>
        </w:rPr>
      </w:pPr>
      <w:r w:rsidRPr="00E555BD">
        <w:rPr>
          <w:sz w:val="22"/>
          <w:szCs w:val="18"/>
        </w:rPr>
        <w:t xml:space="preserve">In accordance with </w:t>
      </w:r>
      <w:r w:rsidRPr="00E555BD">
        <w:rPr>
          <w:sz w:val="22"/>
          <w:szCs w:val="18"/>
        </w:rPr>
        <w:t xml:space="preserve">the Cato-Meridian Community Recreation Center’s </w:t>
      </w:r>
      <w:r w:rsidRPr="00E555BD">
        <w:rPr>
          <w:sz w:val="22"/>
          <w:szCs w:val="18"/>
        </w:rPr>
        <w:t xml:space="preserve">Code of Conduct, the following policies are to be understood and followed by EVERYONE who uses the </w:t>
      </w:r>
      <w:r w:rsidR="00D20632">
        <w:rPr>
          <w:sz w:val="22"/>
          <w:szCs w:val="18"/>
        </w:rPr>
        <w:t xml:space="preserve">Community </w:t>
      </w:r>
      <w:r w:rsidRPr="00E555BD">
        <w:rPr>
          <w:sz w:val="22"/>
          <w:szCs w:val="18"/>
        </w:rPr>
        <w:t>Center:</w:t>
      </w:r>
    </w:p>
    <w:p w14:paraId="00000005" w14:textId="23A9D917" w:rsidR="00A53A04" w:rsidRDefault="00E555BD" w:rsidP="00E555BD">
      <w:pPr>
        <w:ind w:leftChars="2" w:left="5" w:firstLineChars="0" w:firstLine="0"/>
        <w:rPr>
          <w:sz w:val="22"/>
          <w:szCs w:val="18"/>
        </w:rPr>
      </w:pPr>
      <w:r w:rsidRPr="00E555BD">
        <w:rPr>
          <w:sz w:val="22"/>
          <w:szCs w:val="18"/>
        </w:rPr>
        <w:t>Before using the facility, all participants must complete the registration</w:t>
      </w:r>
      <w:r>
        <w:rPr>
          <w:sz w:val="22"/>
          <w:szCs w:val="18"/>
        </w:rPr>
        <w:t xml:space="preserve"> form</w:t>
      </w:r>
      <w:r w:rsidRPr="00E555BD">
        <w:rPr>
          <w:sz w:val="22"/>
          <w:szCs w:val="18"/>
        </w:rPr>
        <w:t>/sign in</w:t>
      </w:r>
      <w:r w:rsidRPr="00E555BD">
        <w:rPr>
          <w:sz w:val="22"/>
          <w:szCs w:val="18"/>
        </w:rPr>
        <w:t xml:space="preserve"> and pay appropriate fees. </w:t>
      </w:r>
    </w:p>
    <w:p w14:paraId="5FD37723" w14:textId="77777777" w:rsidR="00E555BD" w:rsidRPr="00E555BD" w:rsidRDefault="00E555BD" w:rsidP="00E555BD">
      <w:pPr>
        <w:ind w:leftChars="2" w:left="5" w:firstLineChars="0" w:firstLine="0"/>
        <w:rPr>
          <w:sz w:val="6"/>
          <w:szCs w:val="22"/>
        </w:rPr>
      </w:pPr>
    </w:p>
    <w:p w14:paraId="00000006" w14:textId="77777777" w:rsidR="00A53A04" w:rsidRPr="00E555BD" w:rsidRDefault="001D70BD">
      <w:pPr>
        <w:ind w:left="0" w:hanging="2"/>
      </w:pPr>
      <w:r w:rsidRPr="00E555BD">
        <w:rPr>
          <w:b/>
          <w:i/>
        </w:rPr>
        <w:t>Facility Use and General Information</w:t>
      </w:r>
    </w:p>
    <w:p w14:paraId="00000007" w14:textId="77777777" w:rsidR="00A53A04" w:rsidRDefault="001D70BD">
      <w:pPr>
        <w:ind w:left="0" w:hanging="2"/>
        <w:rPr>
          <w:sz w:val="22"/>
          <w:szCs w:val="22"/>
        </w:rPr>
      </w:pPr>
      <w:r>
        <w:rPr>
          <w:sz w:val="22"/>
          <w:szCs w:val="22"/>
          <w:u w:val="single"/>
        </w:rPr>
        <w:t xml:space="preserve">Building Hours: </w:t>
      </w:r>
      <w:r>
        <w:rPr>
          <w:sz w:val="22"/>
          <w:szCs w:val="22"/>
        </w:rPr>
        <w:t xml:space="preserve"> Are available at the Center (these hours include fitness center and track).  Gym and pool schedules are available at the Front Desk.  Clean sneakers and shirts are required at all times (outside of the pool).  </w:t>
      </w:r>
      <w:r>
        <w:rPr>
          <w:b/>
          <w:sz w:val="22"/>
          <w:szCs w:val="22"/>
        </w:rPr>
        <w:t>Children under the age of 13 must be under th</w:t>
      </w:r>
      <w:r>
        <w:rPr>
          <w:b/>
          <w:sz w:val="22"/>
          <w:szCs w:val="22"/>
        </w:rPr>
        <w:t>e direct supervision of an adult.  The C-M CRC reserves the right to change the building, pool and gym hours.</w:t>
      </w:r>
    </w:p>
    <w:p w14:paraId="00000008" w14:textId="77777777" w:rsidR="00A53A04" w:rsidRPr="00E555BD" w:rsidRDefault="00A53A04">
      <w:pPr>
        <w:ind w:left="0" w:hanging="2"/>
        <w:rPr>
          <w:sz w:val="16"/>
          <w:szCs w:val="22"/>
        </w:rPr>
      </w:pPr>
    </w:p>
    <w:p w14:paraId="00000009" w14:textId="01547C2F" w:rsidR="00A53A04" w:rsidRPr="001D70BD" w:rsidRDefault="001D70BD">
      <w:pPr>
        <w:ind w:left="0" w:hanging="2"/>
        <w:rPr>
          <w:sz w:val="22"/>
          <w:szCs w:val="22"/>
        </w:rPr>
      </w:pPr>
      <w:r>
        <w:rPr>
          <w:sz w:val="22"/>
          <w:szCs w:val="22"/>
          <w:u w:val="single"/>
        </w:rPr>
        <w:t>Fitness Center:</w:t>
      </w:r>
      <w:r>
        <w:rPr>
          <w:sz w:val="22"/>
          <w:szCs w:val="22"/>
        </w:rPr>
        <w:t xml:space="preserve"> </w:t>
      </w:r>
      <w:r w:rsidRPr="001D70BD">
        <w:rPr>
          <w:sz w:val="22"/>
          <w:szCs w:val="22"/>
        </w:rPr>
        <w:t xml:space="preserve">The Fitness Center is available to members age 13 and over.  A FREE orientation is </w:t>
      </w:r>
      <w:r w:rsidRPr="001D70BD">
        <w:rPr>
          <w:sz w:val="22"/>
          <w:szCs w:val="22"/>
        </w:rPr>
        <w:t>available upon request</w:t>
      </w:r>
      <w:r w:rsidRPr="001D70BD">
        <w:rPr>
          <w:sz w:val="22"/>
          <w:szCs w:val="22"/>
        </w:rPr>
        <w:t xml:space="preserve">. </w:t>
      </w:r>
      <w:r w:rsidRPr="001D70BD">
        <w:rPr>
          <w:sz w:val="22"/>
          <w:szCs w:val="22"/>
        </w:rPr>
        <w:t>Abuse of the equipment will not be tolerated. Collars should be used on bars at all times and weight plates</w:t>
      </w:r>
      <w:r w:rsidRPr="001D70BD">
        <w:rPr>
          <w:sz w:val="22"/>
          <w:szCs w:val="22"/>
        </w:rPr>
        <w:t>/equipment</w:t>
      </w:r>
      <w:r w:rsidRPr="001D70BD">
        <w:rPr>
          <w:sz w:val="22"/>
          <w:szCs w:val="22"/>
        </w:rPr>
        <w:t xml:space="preserve"> returned to proper rack when </w:t>
      </w:r>
      <w:r w:rsidRPr="001D70BD">
        <w:rPr>
          <w:sz w:val="22"/>
          <w:szCs w:val="22"/>
        </w:rPr>
        <w:t>finished</w:t>
      </w:r>
      <w:r>
        <w:rPr>
          <w:sz w:val="22"/>
          <w:szCs w:val="22"/>
        </w:rPr>
        <w:t xml:space="preserve">. Equipment is to be sanitized after each use.  </w:t>
      </w:r>
    </w:p>
    <w:p w14:paraId="0000000A" w14:textId="77777777" w:rsidR="00A53A04" w:rsidRPr="001D70BD" w:rsidRDefault="00A53A04">
      <w:pPr>
        <w:ind w:left="0" w:hanging="2"/>
        <w:rPr>
          <w:sz w:val="22"/>
          <w:szCs w:val="22"/>
        </w:rPr>
      </w:pPr>
    </w:p>
    <w:p w14:paraId="0000000B" w14:textId="77777777" w:rsidR="00A53A04" w:rsidRDefault="001D70BD">
      <w:pPr>
        <w:ind w:left="0" w:hanging="2"/>
        <w:rPr>
          <w:sz w:val="22"/>
          <w:szCs w:val="22"/>
        </w:rPr>
      </w:pPr>
      <w:r>
        <w:rPr>
          <w:sz w:val="22"/>
          <w:szCs w:val="22"/>
          <w:u w:val="single"/>
        </w:rPr>
        <w:t xml:space="preserve">Lockers, Valuables and Insurance: </w:t>
      </w:r>
      <w:r>
        <w:rPr>
          <w:sz w:val="22"/>
          <w:szCs w:val="22"/>
        </w:rPr>
        <w:t xml:space="preserve"> Lockers are for day use only or you may rent them by the month.  Members must bring their own locks.  Lock</w:t>
      </w:r>
      <w:r>
        <w:rPr>
          <w:sz w:val="22"/>
          <w:szCs w:val="22"/>
        </w:rPr>
        <w:t>s left on overnight on non-rented lockers will be removed.  Any items found in the lockers will be placed in the lost and found.  C-M CRC is not responsible for lost or stolen items.  Please lock up your valuables.  Individuals participate in activities at</w:t>
      </w:r>
      <w:r>
        <w:rPr>
          <w:sz w:val="22"/>
          <w:szCs w:val="22"/>
        </w:rPr>
        <w:t xml:space="preserve"> their own risk.  The C-M CRC does not carry accident insurance. </w:t>
      </w:r>
    </w:p>
    <w:p w14:paraId="0000000C" w14:textId="77777777" w:rsidR="00A53A04" w:rsidRPr="00E555BD" w:rsidRDefault="00A53A04">
      <w:pPr>
        <w:ind w:left="0" w:hanging="2"/>
        <w:rPr>
          <w:sz w:val="16"/>
          <w:szCs w:val="22"/>
        </w:rPr>
      </w:pPr>
    </w:p>
    <w:p w14:paraId="0000000D" w14:textId="77777777" w:rsidR="00A53A04" w:rsidRDefault="001D70BD">
      <w:pPr>
        <w:ind w:left="0" w:hanging="2"/>
        <w:rPr>
          <w:sz w:val="22"/>
          <w:szCs w:val="22"/>
        </w:rPr>
      </w:pPr>
      <w:r>
        <w:rPr>
          <w:sz w:val="22"/>
          <w:szCs w:val="22"/>
          <w:u w:val="single"/>
        </w:rPr>
        <w:t>Planned Closings:</w:t>
      </w:r>
      <w:r>
        <w:rPr>
          <w:sz w:val="22"/>
          <w:szCs w:val="22"/>
        </w:rPr>
        <w:t xml:space="preserve">  The Facility will be close: New Year’s Day, Easter Sunday, Memorial Day, Independence Day, Labor Day, Thanksgiving Day and Christmas Day.   We are closed Sundays April 1</w:t>
      </w:r>
      <w:r>
        <w:rPr>
          <w:sz w:val="22"/>
          <w:szCs w:val="22"/>
          <w:vertAlign w:val="superscript"/>
        </w:rPr>
        <w:t>s</w:t>
      </w:r>
      <w:r>
        <w:rPr>
          <w:sz w:val="22"/>
          <w:szCs w:val="22"/>
          <w:vertAlign w:val="superscript"/>
        </w:rPr>
        <w:t>t</w:t>
      </w:r>
      <w:r>
        <w:rPr>
          <w:sz w:val="22"/>
          <w:szCs w:val="22"/>
        </w:rPr>
        <w:t xml:space="preserve"> – October 31</w:t>
      </w:r>
      <w:r>
        <w:rPr>
          <w:sz w:val="22"/>
          <w:szCs w:val="22"/>
          <w:vertAlign w:val="superscript"/>
        </w:rPr>
        <w:t>st</w:t>
      </w:r>
      <w:r>
        <w:rPr>
          <w:sz w:val="22"/>
          <w:szCs w:val="22"/>
        </w:rPr>
        <w:t xml:space="preserve">.  Early closings will be on New Year’s and Christmas Eves.  There will be one week in summer that we are closed for routine maintenance.  </w:t>
      </w:r>
    </w:p>
    <w:p w14:paraId="0000000E" w14:textId="77777777" w:rsidR="00A53A04" w:rsidRPr="00E555BD" w:rsidRDefault="00A53A04">
      <w:pPr>
        <w:ind w:left="0" w:hanging="2"/>
        <w:rPr>
          <w:sz w:val="16"/>
          <w:szCs w:val="22"/>
        </w:rPr>
      </w:pPr>
    </w:p>
    <w:p w14:paraId="0000000F" w14:textId="77777777" w:rsidR="00A53A04" w:rsidRDefault="001D70BD">
      <w:pPr>
        <w:ind w:left="0" w:hanging="2"/>
        <w:rPr>
          <w:sz w:val="22"/>
          <w:szCs w:val="22"/>
        </w:rPr>
      </w:pPr>
      <w:r>
        <w:rPr>
          <w:sz w:val="22"/>
          <w:szCs w:val="22"/>
          <w:u w:val="single"/>
        </w:rPr>
        <w:t xml:space="preserve">Emergency Closings: </w:t>
      </w:r>
      <w:r>
        <w:rPr>
          <w:sz w:val="22"/>
          <w:szCs w:val="22"/>
        </w:rPr>
        <w:t xml:space="preserve"> Weather or otherwise.  If school is delayed or closed due to inclement weather</w:t>
      </w:r>
      <w:r>
        <w:rPr>
          <w:sz w:val="22"/>
          <w:szCs w:val="22"/>
        </w:rPr>
        <w:t xml:space="preserve">, the Rec Center will operate regular hours.  If it is necessary to close the Rec Center the announcements will be made through the television. </w:t>
      </w:r>
    </w:p>
    <w:p w14:paraId="00000010" w14:textId="77777777" w:rsidR="00A53A04" w:rsidRPr="00E555BD" w:rsidRDefault="00A53A04">
      <w:pPr>
        <w:ind w:left="0" w:hanging="2"/>
        <w:rPr>
          <w:sz w:val="16"/>
          <w:szCs w:val="22"/>
        </w:rPr>
      </w:pPr>
    </w:p>
    <w:p w14:paraId="00000011" w14:textId="77777777" w:rsidR="00A53A04" w:rsidRDefault="001D70BD">
      <w:pPr>
        <w:ind w:left="0" w:hanging="2"/>
      </w:pPr>
      <w:r>
        <w:rPr>
          <w:b/>
          <w:i/>
        </w:rPr>
        <w:t>Membership, Program and Pass Information</w:t>
      </w:r>
    </w:p>
    <w:p w14:paraId="00000012" w14:textId="77777777" w:rsidR="00A53A04" w:rsidRDefault="001D70BD">
      <w:pPr>
        <w:ind w:left="0" w:hanging="2"/>
        <w:rPr>
          <w:sz w:val="22"/>
          <w:szCs w:val="22"/>
        </w:rPr>
      </w:pPr>
      <w:r>
        <w:rPr>
          <w:sz w:val="22"/>
          <w:szCs w:val="22"/>
          <w:u w:val="single"/>
        </w:rPr>
        <w:t>Memberships are open to everyone:</w:t>
      </w:r>
      <w:r>
        <w:rPr>
          <w:sz w:val="22"/>
          <w:szCs w:val="22"/>
        </w:rPr>
        <w:t xml:space="preserve">  C-M District Community – including</w:t>
      </w:r>
      <w:r>
        <w:rPr>
          <w:sz w:val="22"/>
          <w:szCs w:val="22"/>
        </w:rPr>
        <w:t xml:space="preserve"> residents, taxpayers, employees (including former), alumni, and ANY Senior Citizen (65 and over) pay lower fees than Non-District Community.  Members 13 and older are issued membership cards.  </w:t>
      </w:r>
      <w:r>
        <w:rPr>
          <w:b/>
          <w:sz w:val="22"/>
          <w:szCs w:val="22"/>
        </w:rPr>
        <w:t>All members under age 13 must be accompanied by an adult while</w:t>
      </w:r>
      <w:r>
        <w:rPr>
          <w:b/>
          <w:sz w:val="22"/>
          <w:szCs w:val="22"/>
        </w:rPr>
        <w:t xml:space="preserve"> using the facility, except during designated times and programs.  Members must scan their cards upon arrival. </w:t>
      </w:r>
    </w:p>
    <w:p w14:paraId="00000013" w14:textId="77777777" w:rsidR="00A53A04" w:rsidRPr="00E555BD" w:rsidRDefault="00A53A04">
      <w:pPr>
        <w:ind w:left="0" w:hanging="2"/>
        <w:rPr>
          <w:sz w:val="20"/>
          <w:szCs w:val="22"/>
        </w:rPr>
      </w:pPr>
    </w:p>
    <w:p w14:paraId="00000014" w14:textId="77777777" w:rsidR="00A53A04" w:rsidRDefault="001D70BD">
      <w:pPr>
        <w:ind w:left="0" w:hanging="2"/>
        <w:rPr>
          <w:sz w:val="22"/>
          <w:szCs w:val="22"/>
        </w:rPr>
      </w:pPr>
      <w:r>
        <w:rPr>
          <w:sz w:val="22"/>
          <w:szCs w:val="22"/>
          <w:u w:val="single"/>
        </w:rPr>
        <w:t>Programs:</w:t>
      </w:r>
      <w:r>
        <w:rPr>
          <w:sz w:val="22"/>
          <w:szCs w:val="22"/>
        </w:rPr>
        <w:t xml:space="preserve">  Some programs carry an additional fee for members.  Non-members must pay for all programs.  Program fees are refundable only if the </w:t>
      </w:r>
      <w:r>
        <w:rPr>
          <w:sz w:val="22"/>
          <w:szCs w:val="22"/>
        </w:rPr>
        <w:t xml:space="preserve">program is </w:t>
      </w:r>
      <w:r>
        <w:rPr>
          <w:sz w:val="22"/>
          <w:szCs w:val="22"/>
        </w:rPr>
        <w:t>canceled</w:t>
      </w:r>
      <w:r>
        <w:rPr>
          <w:sz w:val="22"/>
          <w:szCs w:val="22"/>
        </w:rPr>
        <w:t xml:space="preserve"> due to low enrollment.  (Note: No refunds, credit or make up classes are guaranteed due to circumstances beyond the Center’s control).  Non-Member program participants that choose to purchase a membership within 30 days of paying the pr</w:t>
      </w:r>
      <w:r>
        <w:rPr>
          <w:sz w:val="22"/>
          <w:szCs w:val="22"/>
        </w:rPr>
        <w:t>ogram fee may apply the difference of the cost to the membership fee.</w:t>
      </w:r>
    </w:p>
    <w:p w14:paraId="00000015" w14:textId="77777777" w:rsidR="00A53A04" w:rsidRPr="00E555BD" w:rsidRDefault="00A53A04">
      <w:pPr>
        <w:ind w:left="0" w:hanging="2"/>
        <w:rPr>
          <w:sz w:val="20"/>
          <w:szCs w:val="22"/>
        </w:rPr>
      </w:pPr>
    </w:p>
    <w:p w14:paraId="00000016" w14:textId="77777777" w:rsidR="00A53A04" w:rsidRDefault="001D70BD">
      <w:pPr>
        <w:ind w:left="0" w:hanging="2"/>
        <w:rPr>
          <w:sz w:val="22"/>
          <w:szCs w:val="22"/>
        </w:rPr>
      </w:pPr>
      <w:r>
        <w:rPr>
          <w:sz w:val="22"/>
          <w:szCs w:val="22"/>
          <w:u w:val="single"/>
        </w:rPr>
        <w:t>Membership Fees:</w:t>
      </w:r>
      <w:r>
        <w:rPr>
          <w:sz w:val="22"/>
          <w:szCs w:val="22"/>
        </w:rPr>
        <w:t xml:space="preserve">  Current fees are available at the Front Desk.  Senior Citizens (age 65 and older) are eligible for a 15% discount on member fees and programs.  Member fees are paid by</w:t>
      </w:r>
      <w:r>
        <w:rPr>
          <w:sz w:val="22"/>
          <w:szCs w:val="22"/>
        </w:rPr>
        <w:t xml:space="preserve"> lump sum annually, six month or on a month to month bank draft process.  Bank draft processing fees apply.  Memberships are offered in either Family or Individual.  A Family is parent/ guardians and immediate dependents up to 22 years of age, living in th</w:t>
      </w:r>
      <w:r>
        <w:rPr>
          <w:sz w:val="22"/>
          <w:szCs w:val="22"/>
        </w:rPr>
        <w:t>e same residence.  Membership fees will not be refunded or transferred.  Members who do not observe the Center’s rules may have their membership terminated without a refund.  Policies include providing your correct name and address (you must inform the Cen</w:t>
      </w:r>
      <w:r>
        <w:rPr>
          <w:sz w:val="22"/>
          <w:szCs w:val="22"/>
        </w:rPr>
        <w:t>ter if you have more than one address or if you changed residences).</w:t>
      </w:r>
    </w:p>
    <w:p w14:paraId="00000017" w14:textId="77777777" w:rsidR="00A53A04" w:rsidRPr="00E555BD" w:rsidRDefault="00A53A04">
      <w:pPr>
        <w:ind w:left="0" w:hanging="2"/>
        <w:rPr>
          <w:sz w:val="18"/>
          <w:szCs w:val="22"/>
        </w:rPr>
      </w:pPr>
    </w:p>
    <w:p w14:paraId="049460C2" w14:textId="3CF9BD23" w:rsidR="00E555BD" w:rsidRDefault="001D70BD" w:rsidP="00E555BD">
      <w:pPr>
        <w:ind w:left="0" w:hanging="2"/>
        <w:rPr>
          <w:sz w:val="22"/>
          <w:szCs w:val="22"/>
        </w:rPr>
      </w:pPr>
      <w:r>
        <w:rPr>
          <w:sz w:val="22"/>
          <w:szCs w:val="22"/>
          <w:u w:val="single"/>
        </w:rPr>
        <w:t>Day and Other Passes:</w:t>
      </w:r>
      <w:r>
        <w:rPr>
          <w:sz w:val="22"/>
          <w:szCs w:val="22"/>
        </w:rPr>
        <w:t xml:space="preserve">  Individual and Family Rates are available.  The C-M CRC reserves the right to limit the number of Day Passes sold.  I.D. is required for day pass purchase.  Summer</w:t>
      </w:r>
      <w:r>
        <w:rPr>
          <w:sz w:val="22"/>
          <w:szCs w:val="22"/>
        </w:rPr>
        <w:t xml:space="preserve"> and College Break Passes are available, see the Front Desk for more information.  </w:t>
      </w:r>
    </w:p>
    <w:p w14:paraId="00000019" w14:textId="77777777" w:rsidR="00A53A04" w:rsidRDefault="00A53A04">
      <w:pPr>
        <w:ind w:left="0" w:hanging="2"/>
        <w:rPr>
          <w:sz w:val="22"/>
          <w:szCs w:val="22"/>
        </w:rPr>
      </w:pPr>
    </w:p>
    <w:p w14:paraId="6307AF8D" w14:textId="1F9DED26" w:rsidR="00E555BD" w:rsidRPr="00E555BD" w:rsidRDefault="00E555BD" w:rsidP="00E555BD">
      <w:pPr>
        <w:pStyle w:val="Default"/>
        <w:ind w:hanging="2"/>
        <w:rPr>
          <w:sz w:val="22"/>
          <w:szCs w:val="18"/>
        </w:rPr>
      </w:pPr>
      <w:r w:rsidRPr="00E555BD">
        <w:rPr>
          <w:sz w:val="22"/>
          <w:szCs w:val="18"/>
        </w:rPr>
        <w:t xml:space="preserve">The </w:t>
      </w:r>
      <w:r w:rsidRPr="00E555BD">
        <w:rPr>
          <w:sz w:val="22"/>
          <w:szCs w:val="18"/>
        </w:rPr>
        <w:t xml:space="preserve">Cato-Meridian Community Recreation Center </w:t>
      </w:r>
      <w:r w:rsidRPr="00E555BD">
        <w:rPr>
          <w:sz w:val="22"/>
          <w:szCs w:val="18"/>
        </w:rPr>
        <w:t xml:space="preserve">is a multi-use facility. Use of the pool and </w:t>
      </w:r>
      <w:r w:rsidR="001D70BD">
        <w:rPr>
          <w:sz w:val="22"/>
          <w:szCs w:val="18"/>
        </w:rPr>
        <w:t xml:space="preserve">gymnasium </w:t>
      </w:r>
      <w:r w:rsidRPr="00E555BD">
        <w:rPr>
          <w:sz w:val="22"/>
          <w:szCs w:val="18"/>
        </w:rPr>
        <w:t xml:space="preserve">are at times limited because of </w:t>
      </w:r>
      <w:r w:rsidRPr="00E555BD">
        <w:rPr>
          <w:sz w:val="22"/>
          <w:szCs w:val="18"/>
        </w:rPr>
        <w:t xml:space="preserve">school usage, </w:t>
      </w:r>
      <w:r w:rsidRPr="00E555BD">
        <w:rPr>
          <w:sz w:val="22"/>
          <w:szCs w:val="18"/>
        </w:rPr>
        <w:t xml:space="preserve">athletic </w:t>
      </w:r>
      <w:r w:rsidR="001D70BD" w:rsidRPr="00E555BD">
        <w:rPr>
          <w:sz w:val="22"/>
          <w:szCs w:val="18"/>
        </w:rPr>
        <w:t>tea</w:t>
      </w:r>
      <w:r w:rsidR="001D70BD">
        <w:rPr>
          <w:sz w:val="22"/>
          <w:szCs w:val="18"/>
        </w:rPr>
        <w:t>ms’ practices</w:t>
      </w:r>
      <w:r w:rsidRPr="00E555BD">
        <w:rPr>
          <w:sz w:val="22"/>
          <w:szCs w:val="18"/>
        </w:rPr>
        <w:t xml:space="preserve">, </w:t>
      </w:r>
      <w:r w:rsidRPr="00E555BD">
        <w:rPr>
          <w:sz w:val="22"/>
          <w:szCs w:val="18"/>
        </w:rPr>
        <w:t xml:space="preserve">private rentals </w:t>
      </w:r>
      <w:r w:rsidRPr="00E555BD">
        <w:rPr>
          <w:sz w:val="22"/>
          <w:szCs w:val="18"/>
        </w:rPr>
        <w:t>and special events. Please check the posted schedules and the web page</w:t>
      </w:r>
      <w:r w:rsidRPr="00E555BD">
        <w:rPr>
          <w:sz w:val="22"/>
          <w:szCs w:val="18"/>
        </w:rPr>
        <w:t>/Facebook</w:t>
      </w:r>
      <w:r w:rsidRPr="00E555BD">
        <w:rPr>
          <w:sz w:val="22"/>
          <w:szCs w:val="18"/>
        </w:rPr>
        <w:t xml:space="preserve"> </w:t>
      </w:r>
      <w:r w:rsidR="001D70BD">
        <w:rPr>
          <w:sz w:val="22"/>
          <w:szCs w:val="18"/>
        </w:rPr>
        <w:t xml:space="preserve">page </w:t>
      </w:r>
      <w:bookmarkStart w:id="0" w:name="_GoBack"/>
      <w:bookmarkEnd w:id="0"/>
      <w:r w:rsidRPr="00E555BD">
        <w:rPr>
          <w:sz w:val="22"/>
          <w:szCs w:val="18"/>
        </w:rPr>
        <w:t xml:space="preserve">for specific times of these restrictions. </w:t>
      </w:r>
    </w:p>
    <w:p w14:paraId="0000001D" w14:textId="77777777" w:rsidR="00A53A04" w:rsidRDefault="00A53A04" w:rsidP="00E555BD">
      <w:pPr>
        <w:ind w:leftChars="0" w:left="0" w:firstLineChars="0" w:firstLine="0"/>
        <w:rPr>
          <w:sz w:val="40"/>
          <w:szCs w:val="40"/>
          <w:u w:val="single"/>
        </w:rPr>
      </w:pPr>
    </w:p>
    <w:p w14:paraId="0000001E" w14:textId="77777777" w:rsidR="00A53A04" w:rsidRDefault="001D70BD">
      <w:pPr>
        <w:widowControl w:val="0"/>
        <w:pBdr>
          <w:top w:val="nil"/>
          <w:left w:val="nil"/>
          <w:bottom w:val="nil"/>
          <w:right w:val="nil"/>
          <w:between w:val="nil"/>
        </w:pBdr>
        <w:spacing w:line="240" w:lineRule="auto"/>
        <w:ind w:left="3" w:hanging="5"/>
        <w:jc w:val="center"/>
        <w:rPr>
          <w:rFonts w:ascii="Constantia" w:eastAsia="Constantia" w:hAnsi="Constantia" w:cs="Constantia"/>
          <w:color w:val="000000"/>
          <w:sz w:val="52"/>
          <w:szCs w:val="52"/>
          <w:u w:val="single"/>
        </w:rPr>
      </w:pPr>
      <w:proofErr w:type="spellStart"/>
      <w:r>
        <w:rPr>
          <w:rFonts w:ascii="Constantia" w:eastAsia="Constantia" w:hAnsi="Constantia" w:cs="Constantia"/>
          <w:b/>
          <w:smallCaps/>
          <w:color w:val="000000"/>
          <w:sz w:val="52"/>
          <w:szCs w:val="52"/>
          <w:u w:val="single"/>
        </w:rPr>
        <w:lastRenderedPageBreak/>
        <w:t>CMCRC</w:t>
      </w:r>
      <w:proofErr w:type="spellEnd"/>
      <w:r>
        <w:rPr>
          <w:rFonts w:ascii="Constantia" w:eastAsia="Constantia" w:hAnsi="Constantia" w:cs="Constantia"/>
          <w:b/>
          <w:smallCaps/>
          <w:color w:val="000000"/>
          <w:sz w:val="52"/>
          <w:szCs w:val="52"/>
          <w:u w:val="single"/>
        </w:rPr>
        <w:t xml:space="preserve"> Emergency Procedures</w:t>
      </w:r>
    </w:p>
    <w:p w14:paraId="0000001F" w14:textId="77777777" w:rsidR="00A53A04" w:rsidRDefault="00A53A04">
      <w:pPr>
        <w:widowControl w:val="0"/>
        <w:pBdr>
          <w:top w:val="nil"/>
          <w:left w:val="nil"/>
          <w:bottom w:val="nil"/>
          <w:right w:val="nil"/>
          <w:between w:val="nil"/>
        </w:pBdr>
        <w:spacing w:line="240" w:lineRule="auto"/>
        <w:ind w:left="2" w:hanging="4"/>
        <w:jc w:val="center"/>
        <w:rPr>
          <w:rFonts w:ascii="Constantia" w:eastAsia="Constantia" w:hAnsi="Constantia" w:cs="Constantia"/>
          <w:color w:val="000000"/>
          <w:sz w:val="36"/>
          <w:szCs w:val="36"/>
        </w:rPr>
      </w:pPr>
    </w:p>
    <w:p w14:paraId="00000020" w14:textId="77777777" w:rsidR="00A53A04" w:rsidRDefault="001D70BD">
      <w:pPr>
        <w:widowControl w:val="0"/>
        <w:pBdr>
          <w:top w:val="nil"/>
          <w:left w:val="nil"/>
          <w:bottom w:val="nil"/>
          <w:right w:val="nil"/>
          <w:between w:val="nil"/>
        </w:pBdr>
        <w:spacing w:line="240" w:lineRule="auto"/>
        <w:ind w:left="2" w:hanging="4"/>
        <w:jc w:val="center"/>
        <w:rPr>
          <w:rFonts w:ascii="Constantia" w:eastAsia="Constantia" w:hAnsi="Constantia" w:cs="Constantia"/>
          <w:color w:val="000000"/>
          <w:sz w:val="36"/>
          <w:szCs w:val="36"/>
        </w:rPr>
      </w:pPr>
      <w:r>
        <w:rPr>
          <w:rFonts w:ascii="Constantia" w:eastAsia="Constantia" w:hAnsi="Constantia" w:cs="Constantia"/>
          <w:color w:val="000000"/>
          <w:sz w:val="36"/>
          <w:szCs w:val="36"/>
        </w:rPr>
        <w:t>The Rec Center is part of the Cato-Meridian Central School’s Campus and we must participate in and adhere to their Emergency Procedures. Please listen to and follow the directions given by the Rec Center staff in the event of an emergency or a training ses</w:t>
      </w:r>
      <w:r>
        <w:rPr>
          <w:rFonts w:ascii="Constantia" w:eastAsia="Constantia" w:hAnsi="Constantia" w:cs="Constantia"/>
          <w:color w:val="000000"/>
          <w:sz w:val="36"/>
          <w:szCs w:val="36"/>
        </w:rPr>
        <w:t xml:space="preserve">sion. </w:t>
      </w:r>
    </w:p>
    <w:p w14:paraId="00000021" w14:textId="77777777" w:rsidR="00A53A04" w:rsidRDefault="00A53A04">
      <w:pPr>
        <w:widowControl w:val="0"/>
        <w:pBdr>
          <w:top w:val="nil"/>
          <w:left w:val="nil"/>
          <w:bottom w:val="nil"/>
          <w:right w:val="nil"/>
          <w:between w:val="nil"/>
        </w:pBdr>
        <w:spacing w:line="240" w:lineRule="auto"/>
        <w:ind w:left="0" w:hanging="2"/>
        <w:jc w:val="center"/>
        <w:rPr>
          <w:rFonts w:ascii="Constantia" w:eastAsia="Constantia" w:hAnsi="Constantia" w:cs="Constantia"/>
          <w:color w:val="000000"/>
          <w:sz w:val="20"/>
          <w:szCs w:val="20"/>
        </w:rPr>
      </w:pPr>
    </w:p>
    <w:p w14:paraId="00000022" w14:textId="77777777" w:rsidR="00A53A04" w:rsidRDefault="001D70BD">
      <w:pPr>
        <w:widowControl w:val="0"/>
        <w:pBdr>
          <w:top w:val="nil"/>
          <w:left w:val="nil"/>
          <w:bottom w:val="nil"/>
          <w:right w:val="nil"/>
          <w:between w:val="nil"/>
        </w:pBdr>
        <w:spacing w:line="240" w:lineRule="auto"/>
        <w:ind w:left="2" w:hanging="4"/>
        <w:jc w:val="center"/>
        <w:rPr>
          <w:rFonts w:ascii="Constantia" w:eastAsia="Constantia" w:hAnsi="Constantia" w:cs="Constantia"/>
          <w:color w:val="000000"/>
          <w:sz w:val="36"/>
          <w:szCs w:val="36"/>
        </w:rPr>
      </w:pPr>
      <w:r>
        <w:rPr>
          <w:rFonts w:ascii="Constantia" w:eastAsia="Constantia" w:hAnsi="Constantia" w:cs="Constantia"/>
          <w:color w:val="000000"/>
          <w:sz w:val="36"/>
          <w:szCs w:val="36"/>
        </w:rPr>
        <w:t>Listed below are four emergency situations:</w:t>
      </w:r>
    </w:p>
    <w:p w14:paraId="00000023" w14:textId="77777777" w:rsidR="00A53A04" w:rsidRDefault="00A53A04">
      <w:pPr>
        <w:widowControl w:val="0"/>
        <w:pBdr>
          <w:top w:val="nil"/>
          <w:left w:val="nil"/>
          <w:bottom w:val="nil"/>
          <w:right w:val="nil"/>
          <w:between w:val="nil"/>
        </w:pBdr>
        <w:spacing w:line="240" w:lineRule="auto"/>
        <w:ind w:left="0" w:hanging="2"/>
        <w:jc w:val="center"/>
        <w:rPr>
          <w:rFonts w:ascii="Constantia" w:eastAsia="Constantia" w:hAnsi="Constantia" w:cs="Constantia"/>
          <w:color w:val="000000"/>
          <w:sz w:val="20"/>
          <w:szCs w:val="20"/>
        </w:rPr>
      </w:pPr>
    </w:p>
    <w:p w14:paraId="00000024" w14:textId="77777777" w:rsidR="00A53A04" w:rsidRDefault="001D70BD">
      <w:pPr>
        <w:widowControl w:val="0"/>
        <w:numPr>
          <w:ilvl w:val="0"/>
          <w:numId w:val="1"/>
        </w:numPr>
        <w:pBdr>
          <w:top w:val="nil"/>
          <w:left w:val="nil"/>
          <w:bottom w:val="nil"/>
          <w:right w:val="nil"/>
          <w:between w:val="nil"/>
        </w:pBdr>
        <w:spacing w:line="240" w:lineRule="auto"/>
        <w:ind w:left="2" w:hanging="4"/>
        <w:jc w:val="center"/>
        <w:rPr>
          <w:rFonts w:ascii="Bell MT" w:eastAsia="Bell MT" w:hAnsi="Bell MT" w:cs="Bell MT"/>
          <w:color w:val="000000"/>
          <w:sz w:val="40"/>
          <w:szCs w:val="40"/>
        </w:rPr>
      </w:pPr>
      <w:r>
        <w:rPr>
          <w:rFonts w:ascii="Bell MT" w:eastAsia="Bell MT" w:hAnsi="Bell MT" w:cs="Bell MT"/>
          <w:i/>
          <w:color w:val="000000"/>
          <w:sz w:val="40"/>
          <w:szCs w:val="40"/>
        </w:rPr>
        <w:t>Fire</w:t>
      </w:r>
      <w:r>
        <w:rPr>
          <w:rFonts w:ascii="Bell MT" w:eastAsia="Bell MT" w:hAnsi="Bell MT" w:cs="Bell MT"/>
          <w:color w:val="000000"/>
          <w:sz w:val="40"/>
          <w:szCs w:val="40"/>
        </w:rPr>
        <w:t xml:space="preserve">- Quickly exit building out front entrance. Alarm will sound to notify members. </w:t>
      </w:r>
    </w:p>
    <w:p w14:paraId="00000025" w14:textId="77777777" w:rsidR="00A53A04" w:rsidRDefault="00A53A04">
      <w:pPr>
        <w:widowControl w:val="0"/>
        <w:pBdr>
          <w:top w:val="nil"/>
          <w:left w:val="nil"/>
          <w:bottom w:val="nil"/>
          <w:right w:val="nil"/>
          <w:between w:val="nil"/>
        </w:pBdr>
        <w:spacing w:line="240" w:lineRule="auto"/>
        <w:ind w:left="2" w:hanging="4"/>
        <w:rPr>
          <w:rFonts w:ascii="Bell MT" w:eastAsia="Bell MT" w:hAnsi="Bell MT" w:cs="Bell MT"/>
          <w:color w:val="000000"/>
          <w:sz w:val="40"/>
          <w:szCs w:val="40"/>
        </w:rPr>
      </w:pPr>
    </w:p>
    <w:p w14:paraId="00000026" w14:textId="77777777" w:rsidR="00A53A04" w:rsidRDefault="001D70BD">
      <w:pPr>
        <w:widowControl w:val="0"/>
        <w:numPr>
          <w:ilvl w:val="0"/>
          <w:numId w:val="1"/>
        </w:numPr>
        <w:pBdr>
          <w:top w:val="nil"/>
          <w:left w:val="nil"/>
          <w:bottom w:val="nil"/>
          <w:right w:val="nil"/>
          <w:between w:val="nil"/>
        </w:pBdr>
        <w:spacing w:line="240" w:lineRule="auto"/>
        <w:ind w:left="2" w:hanging="4"/>
        <w:jc w:val="center"/>
        <w:rPr>
          <w:rFonts w:ascii="Bell MT" w:eastAsia="Bell MT" w:hAnsi="Bell MT" w:cs="Bell MT"/>
          <w:color w:val="000000"/>
          <w:sz w:val="40"/>
          <w:szCs w:val="40"/>
        </w:rPr>
      </w:pPr>
      <w:r>
        <w:rPr>
          <w:rFonts w:ascii="Bell MT" w:eastAsia="Bell MT" w:hAnsi="Bell MT" w:cs="Bell MT"/>
          <w:i/>
          <w:color w:val="000000"/>
          <w:sz w:val="40"/>
          <w:szCs w:val="40"/>
        </w:rPr>
        <w:t>Lockdown-</w:t>
      </w:r>
      <w:r>
        <w:rPr>
          <w:rFonts w:ascii="Bell MT" w:eastAsia="Bell MT" w:hAnsi="Bell MT" w:cs="Bell MT"/>
          <w:color w:val="000000"/>
          <w:sz w:val="40"/>
          <w:szCs w:val="40"/>
        </w:rPr>
        <w:t>Immediately</w:t>
      </w:r>
      <w:r>
        <w:rPr>
          <w:rFonts w:ascii="Bell MT" w:eastAsia="Bell MT" w:hAnsi="Bell MT" w:cs="Bell MT"/>
          <w:i/>
          <w:color w:val="000000"/>
          <w:sz w:val="40"/>
          <w:szCs w:val="40"/>
        </w:rPr>
        <w:t xml:space="preserve"> </w:t>
      </w:r>
      <w:r>
        <w:rPr>
          <w:rFonts w:ascii="Bell MT" w:eastAsia="Bell MT" w:hAnsi="Bell MT" w:cs="Bell MT"/>
          <w:color w:val="000000"/>
          <w:sz w:val="40"/>
          <w:szCs w:val="40"/>
        </w:rPr>
        <w:t>gather in the Community Room.</w:t>
      </w:r>
    </w:p>
    <w:p w14:paraId="00000027" w14:textId="77777777" w:rsidR="00A53A04" w:rsidRDefault="001D70BD">
      <w:pPr>
        <w:widowControl w:val="0"/>
        <w:numPr>
          <w:ilvl w:val="0"/>
          <w:numId w:val="1"/>
        </w:numPr>
        <w:pBdr>
          <w:top w:val="nil"/>
          <w:left w:val="nil"/>
          <w:bottom w:val="nil"/>
          <w:right w:val="nil"/>
          <w:between w:val="nil"/>
        </w:pBdr>
        <w:spacing w:line="240" w:lineRule="auto"/>
        <w:ind w:left="2" w:hanging="4"/>
        <w:jc w:val="center"/>
        <w:rPr>
          <w:rFonts w:ascii="Bell MT" w:eastAsia="Bell MT" w:hAnsi="Bell MT" w:cs="Bell MT"/>
          <w:color w:val="000000"/>
          <w:sz w:val="40"/>
          <w:szCs w:val="40"/>
        </w:rPr>
      </w:pPr>
      <w:r>
        <w:rPr>
          <w:rFonts w:ascii="Bell MT" w:eastAsia="Bell MT" w:hAnsi="Bell MT" w:cs="Bell MT"/>
          <w:i/>
          <w:color w:val="000000"/>
          <w:sz w:val="40"/>
          <w:szCs w:val="40"/>
        </w:rPr>
        <w:t>Lockout</w:t>
      </w:r>
      <w:r>
        <w:rPr>
          <w:rFonts w:ascii="Bell MT" w:eastAsia="Bell MT" w:hAnsi="Bell MT" w:cs="Bell MT"/>
          <w:color w:val="000000"/>
          <w:sz w:val="40"/>
          <w:szCs w:val="40"/>
        </w:rPr>
        <w:t>-Indoor activities continue. No one is allowed to enter or exit the building.</w:t>
      </w:r>
    </w:p>
    <w:p w14:paraId="00000028" w14:textId="77777777" w:rsidR="00A53A04" w:rsidRDefault="001D70BD">
      <w:pPr>
        <w:widowControl w:val="0"/>
        <w:numPr>
          <w:ilvl w:val="0"/>
          <w:numId w:val="1"/>
        </w:numPr>
        <w:pBdr>
          <w:top w:val="nil"/>
          <w:left w:val="nil"/>
          <w:bottom w:val="nil"/>
          <w:right w:val="nil"/>
          <w:between w:val="nil"/>
        </w:pBdr>
        <w:spacing w:line="240" w:lineRule="auto"/>
        <w:ind w:left="2" w:hanging="4"/>
        <w:jc w:val="center"/>
        <w:rPr>
          <w:rFonts w:ascii="Bell MT" w:eastAsia="Bell MT" w:hAnsi="Bell MT" w:cs="Bell MT"/>
          <w:color w:val="000000"/>
          <w:sz w:val="40"/>
          <w:szCs w:val="40"/>
        </w:rPr>
      </w:pPr>
      <w:r>
        <w:rPr>
          <w:rFonts w:ascii="Bell MT" w:eastAsia="Bell MT" w:hAnsi="Bell MT" w:cs="Bell MT"/>
          <w:i/>
          <w:color w:val="000000"/>
          <w:sz w:val="40"/>
          <w:szCs w:val="40"/>
        </w:rPr>
        <w:t>Shelter in Place-</w:t>
      </w:r>
      <w:r>
        <w:rPr>
          <w:rFonts w:ascii="Bell MT" w:eastAsia="Bell MT" w:hAnsi="Bell MT" w:cs="Bell MT"/>
          <w:color w:val="000000"/>
          <w:sz w:val="40"/>
          <w:szCs w:val="40"/>
        </w:rPr>
        <w:t>Stay indoors;</w:t>
      </w:r>
      <w:r>
        <w:rPr>
          <w:rFonts w:ascii="Bell MT" w:eastAsia="Bell MT" w:hAnsi="Bell MT" w:cs="Bell MT"/>
          <w:i/>
          <w:color w:val="000000"/>
          <w:sz w:val="40"/>
          <w:szCs w:val="40"/>
        </w:rPr>
        <w:t xml:space="preserve"> </w:t>
      </w:r>
      <w:r>
        <w:rPr>
          <w:rFonts w:ascii="Bell MT" w:eastAsia="Bell MT" w:hAnsi="Bell MT" w:cs="Bell MT"/>
          <w:color w:val="000000"/>
          <w:sz w:val="40"/>
          <w:szCs w:val="40"/>
        </w:rPr>
        <w:t>normal</w:t>
      </w:r>
      <w:r>
        <w:rPr>
          <w:rFonts w:ascii="Bell MT" w:eastAsia="Bell MT" w:hAnsi="Bell MT" w:cs="Bell MT"/>
          <w:i/>
          <w:color w:val="000000"/>
          <w:sz w:val="40"/>
          <w:szCs w:val="40"/>
        </w:rPr>
        <w:t xml:space="preserve"> </w:t>
      </w:r>
      <w:r>
        <w:rPr>
          <w:rFonts w:ascii="Bell MT" w:eastAsia="Bell MT" w:hAnsi="Bell MT" w:cs="Bell MT"/>
          <w:color w:val="000000"/>
          <w:sz w:val="40"/>
          <w:szCs w:val="40"/>
        </w:rPr>
        <w:t>activities continue</w:t>
      </w:r>
      <w:r>
        <w:rPr>
          <w:rFonts w:ascii="Bell MT" w:eastAsia="Bell MT" w:hAnsi="Bell MT" w:cs="Bell MT"/>
          <w:i/>
          <w:color w:val="000000"/>
          <w:sz w:val="40"/>
          <w:szCs w:val="40"/>
        </w:rPr>
        <w:t xml:space="preserve"> </w:t>
      </w:r>
    </w:p>
    <w:p w14:paraId="00000029" w14:textId="77777777" w:rsidR="00A53A04" w:rsidRDefault="00A53A04">
      <w:pPr>
        <w:widowControl w:val="0"/>
        <w:pBdr>
          <w:top w:val="nil"/>
          <w:left w:val="nil"/>
          <w:bottom w:val="nil"/>
          <w:right w:val="nil"/>
          <w:between w:val="nil"/>
        </w:pBdr>
        <w:spacing w:line="240" w:lineRule="auto"/>
        <w:ind w:left="0" w:hanging="2"/>
        <w:rPr>
          <w:rFonts w:ascii="Bell MT" w:eastAsia="Bell MT" w:hAnsi="Bell MT" w:cs="Bell MT"/>
          <w:color w:val="000000"/>
          <w:sz w:val="22"/>
          <w:szCs w:val="22"/>
        </w:rPr>
      </w:pPr>
    </w:p>
    <w:p w14:paraId="0000002A" w14:textId="77777777" w:rsidR="00A53A04" w:rsidRDefault="001D70BD">
      <w:pPr>
        <w:widowControl w:val="0"/>
        <w:pBdr>
          <w:top w:val="nil"/>
          <w:left w:val="nil"/>
          <w:bottom w:val="nil"/>
          <w:right w:val="nil"/>
          <w:between w:val="nil"/>
        </w:pBdr>
        <w:spacing w:line="240" w:lineRule="auto"/>
        <w:ind w:left="2" w:hanging="4"/>
        <w:jc w:val="center"/>
        <w:rPr>
          <w:rFonts w:ascii="Bell MT" w:eastAsia="Bell MT" w:hAnsi="Bell MT" w:cs="Bell MT"/>
          <w:color w:val="000000"/>
          <w:sz w:val="40"/>
          <w:szCs w:val="40"/>
        </w:rPr>
      </w:pPr>
      <w:r>
        <w:rPr>
          <w:rFonts w:ascii="Bell MT" w:eastAsia="Bell MT" w:hAnsi="Bell MT" w:cs="Bell MT"/>
          <w:color w:val="000000"/>
          <w:sz w:val="40"/>
          <w:szCs w:val="40"/>
        </w:rPr>
        <w:t>An announcement will be made over the loud speakers to notify members that the facility has entered into a Lockdown, Lockout or Shelter in Place.</w:t>
      </w:r>
    </w:p>
    <w:p w14:paraId="0000002B" w14:textId="77777777" w:rsidR="00A53A04" w:rsidRDefault="00A53A04">
      <w:pPr>
        <w:ind w:left="2" w:hanging="4"/>
        <w:rPr>
          <w:sz w:val="40"/>
          <w:szCs w:val="40"/>
        </w:rPr>
      </w:pPr>
    </w:p>
    <w:sectPr w:rsidR="00A53A04" w:rsidSect="00E555BD">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20000287" w:usb1="00000000"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A5A"/>
    <w:multiLevelType w:val="multilevel"/>
    <w:tmpl w:val="9A38D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04"/>
    <w:rsid w:val="001D70BD"/>
    <w:rsid w:val="007269C4"/>
    <w:rsid w:val="00A53A04"/>
    <w:rsid w:val="00D20632"/>
    <w:rsid w:val="00E5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6B43"/>
  <w15:docId w15:val="{BB82465B-7247-4071-8142-1831977D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qFormat/>
    <w:pPr>
      <w:suppressAutoHyphens/>
      <w:spacing w:after="120" w:line="268" w:lineRule="auto"/>
      <w:ind w:leftChars="-1" w:left="-1" w:hangingChars="1" w:hanging="1"/>
      <w:textDirection w:val="btLr"/>
      <w:textAlignment w:val="top"/>
      <w:outlineLvl w:val="0"/>
    </w:pPr>
    <w:rPr>
      <w:rFonts w:ascii="Lucida Sans" w:hAnsi="Lucida Sans"/>
      <w:color w:val="000000"/>
      <w:kern w:val="28"/>
      <w:position w:val="-1"/>
      <w:sz w:val="16"/>
      <w:szCs w:val="16"/>
    </w:rPr>
  </w:style>
  <w:style w:type="character" w:customStyle="1" w:styleId="BodyText3Char">
    <w:name w:val="Body Text 3 Char"/>
    <w:rPr>
      <w:rFonts w:ascii="Lucida Sans" w:hAnsi="Lucida Sans"/>
      <w:color w:val="000000"/>
      <w:w w:val="100"/>
      <w:kern w:val="28"/>
      <w:position w:val="-1"/>
      <w:sz w:val="16"/>
      <w:szCs w:val="16"/>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555B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Y7UAQ9Xzxdlqevrkoz3r5R0Ag==">CgMxLjA4AHIhMTh2amxrRkdodzM2TjN1RW9pbFQ1NXdZZXpoSEduVHpE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Cato-Meridian Central School District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CMCS</dc:creator>
  <cp:lastModifiedBy>Bratt, Kim</cp:lastModifiedBy>
  <cp:revision>4</cp:revision>
  <cp:lastPrinted>2024-03-05T00:48:00Z</cp:lastPrinted>
  <dcterms:created xsi:type="dcterms:W3CDTF">2017-01-27T16:10:00Z</dcterms:created>
  <dcterms:modified xsi:type="dcterms:W3CDTF">2024-03-05T00:48:00Z</dcterms:modified>
</cp:coreProperties>
</file>